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7011" w:rsidRDefault="0064185B">
      <w:pPr>
        <w:spacing w:before="120"/>
        <w:rPr>
          <w:rFonts w:ascii="Times New Roman" w:eastAsia="Times New Roman" w:hAnsi="Times New Roman" w:cs="Times New Roman"/>
          <w:sz w:val="26"/>
          <w:szCs w:val="26"/>
        </w:rPr>
      </w:pPr>
      <w:r>
        <w:rPr>
          <w:rFonts w:ascii="Times New Roman" w:eastAsia="Times New Roman" w:hAnsi="Times New Roman" w:cs="Times New Roman"/>
          <w:b/>
          <w:bCs/>
          <w:sz w:val="26"/>
          <w:szCs w:val="26"/>
        </w:rPr>
        <w:t>Mẫu số 10. Bản tổng hợp ý kiến, tiếp thu, giải trình ý kiến góp ý, tham vấn chính sách/Bản tổng hợp ý kiến, tiếp thu, giải trình ý kiến góp ý, phản biện xã hội đối với dự án, dự thảo văn bản quy phạm pháp luật</w:t>
      </w:r>
    </w:p>
    <w:tbl>
      <w:tblPr>
        <w:tblStyle w:val="a"/>
        <w:tblW w:w="9360" w:type="dxa"/>
        <w:tblInd w:w="0" w:type="dxa"/>
        <w:tblLayout w:type="fixed"/>
        <w:tblLook w:val="0000" w:firstRow="0" w:lastRow="0" w:firstColumn="0" w:lastColumn="0" w:noHBand="0" w:noVBand="0"/>
      </w:tblPr>
      <w:tblGrid>
        <w:gridCol w:w="3684"/>
        <w:gridCol w:w="5676"/>
      </w:tblGrid>
      <w:tr w:rsidR="00287011">
        <w:tc>
          <w:tcPr>
            <w:tcW w:w="3684" w:type="dxa"/>
            <w:tcBorders>
              <w:top w:val="single" w:sz="4" w:space="0" w:color="000000"/>
            </w:tcBorders>
            <w:shd w:val="clear" w:color="auto" w:fill="FFFFFF"/>
          </w:tcPr>
          <w:p w:rsidR="00287011" w:rsidRPr="000F2CF0" w:rsidRDefault="000F2CF0">
            <w:pPr>
              <w:spacing w:before="120"/>
              <w:jc w:val="center"/>
              <w:rPr>
                <w:rFonts w:ascii="Times New Roman" w:eastAsia="Times New Roman" w:hAnsi="Times New Roman" w:cs="Times New Roman"/>
                <w:sz w:val="26"/>
                <w:szCs w:val="26"/>
                <w:lang w:val="en-US"/>
              </w:rPr>
            </w:pPr>
            <w:r>
              <w:rPr>
                <w:b/>
                <w:spacing w:val="-4"/>
                <w:sz w:val="28"/>
                <w:szCs w:val="28"/>
                <w:lang w:val="en-US"/>
              </w:rPr>
              <mc:AlternateContent>
                <mc:Choice Requires="wps">
                  <w:drawing>
                    <wp:anchor distT="0" distB="0" distL="114300" distR="114300" simplePos="0" relativeHeight="251659264" behindDoc="0" locked="0" layoutInCell="1" allowOverlap="1" wp14:anchorId="372078B3" wp14:editId="73C3447D">
                      <wp:simplePos x="0" y="0"/>
                      <wp:positionH relativeFrom="column">
                        <wp:posOffset>609600</wp:posOffset>
                      </wp:positionH>
                      <wp:positionV relativeFrom="paragraph">
                        <wp:posOffset>313055</wp:posOffset>
                      </wp:positionV>
                      <wp:extent cx="975254" cy="0"/>
                      <wp:effectExtent l="0" t="0" r="34925"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525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9FA5F4" id="Straight Connector 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pt,24.65pt" to="124.8pt,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"/>
                  </w:pict>
                </mc:Fallback>
              </mc:AlternateContent>
            </w:r>
            <w:r>
              <w:rPr>
                <w:rFonts w:ascii="Times New Roman" w:eastAsia="Times New Roman" w:hAnsi="Times New Roman" w:cs="Times New Roman"/>
                <w:b/>
                <w:bCs/>
                <w:sz w:val="26"/>
                <w:szCs w:val="26"/>
                <w:lang w:val="en-US"/>
              </w:rPr>
              <w:t>SỞ GIÁO DỤC VÀ ĐÀO TẠO</w:t>
            </w:r>
          </w:p>
        </w:tc>
        <w:tc>
          <w:tcPr>
            <w:tcW w:w="5676" w:type="dxa"/>
            <w:tcBorders>
              <w:top w:val="single" w:sz="4" w:space="0" w:color="000000"/>
            </w:tcBorders>
            <w:shd w:val="clear" w:color="auto" w:fill="FFFFFF"/>
          </w:tcPr>
          <w:p w:rsidR="00287011" w:rsidRDefault="000F2CF0" w:rsidP="000F2CF0">
            <w:pPr>
              <w:spacing w:before="120"/>
              <w:jc w:val="center"/>
              <w:rPr>
                <w:rFonts w:ascii="Times New Roman" w:eastAsia="Times New Roman" w:hAnsi="Times New Roman" w:cs="Times New Roman"/>
                <w:sz w:val="26"/>
                <w:szCs w:val="26"/>
              </w:rPr>
            </w:pPr>
            <w:r>
              <w:rPr>
                <w:rFonts w:ascii="Times New Roman" w:eastAsia="Times New Roman" w:hAnsi="Times New Roman" w:cs="Times New Roman"/>
                <w:b/>
                <w:bCs/>
                <w:noProof/>
                <w:sz w:val="28"/>
                <w:szCs w:val="28"/>
                <w:lang w:val="en-US"/>
              </w:rPr>
              <mc:AlternateContent>
                <mc:Choice Requires="wps">
                  <w:drawing>
                    <wp:anchor distT="0" distB="0" distL="114300" distR="114300" simplePos="0" relativeHeight="251658240" behindDoc="0" locked="0" layoutInCell="1" allowOverlap="1" wp14:anchorId="22CDBB4E" wp14:editId="49976ACA">
                      <wp:simplePos x="0" y="0"/>
                      <wp:positionH relativeFrom="column">
                        <wp:posOffset>792480</wp:posOffset>
                      </wp:positionH>
                      <wp:positionV relativeFrom="paragraph">
                        <wp:posOffset>489585</wp:posOffset>
                      </wp:positionV>
                      <wp:extent cx="1996440" cy="0"/>
                      <wp:effectExtent l="0" t="0" r="22860"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96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D090DF" id="Straight Connector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4pt,38.55pt" to="219.6pt,3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"/>
                  </w:pict>
                </mc:Fallback>
              </mc:AlternateContent>
            </w:r>
            <w:r w:rsidR="0064185B">
              <w:rPr>
                <w:rFonts w:ascii="Times New Roman" w:eastAsia="Times New Roman" w:hAnsi="Times New Roman" w:cs="Times New Roman"/>
                <w:b/>
                <w:bCs/>
                <w:sz w:val="26"/>
                <w:szCs w:val="26"/>
              </w:rPr>
              <w:t>CỘNG HÒA XÃ HỘI CHỦ NGHĨA VIỆT NA</w:t>
            </w:r>
            <w:r>
              <w:rPr>
                <w:rFonts w:ascii="Times New Roman" w:eastAsia="Times New Roman" w:hAnsi="Times New Roman" w:cs="Times New Roman"/>
                <w:b/>
                <w:bCs/>
                <w:sz w:val="26"/>
                <w:szCs w:val="26"/>
              </w:rPr>
              <w:t>M</w:t>
            </w:r>
            <w:r>
              <w:rPr>
                <w:rFonts w:ascii="Times New Roman" w:eastAsia="Times New Roman" w:hAnsi="Times New Roman" w:cs="Times New Roman"/>
                <w:b/>
                <w:bCs/>
                <w:sz w:val="26"/>
                <w:szCs w:val="26"/>
              </w:rPr>
              <w:br/>
              <w:t xml:space="preserve">Độc lập - Tự do - Hạnh phúc </w:t>
            </w:r>
            <w:r>
              <w:rPr>
                <w:rFonts w:ascii="Times New Roman" w:eastAsia="Times New Roman" w:hAnsi="Times New Roman" w:cs="Times New Roman"/>
                <w:b/>
                <w:bCs/>
                <w:sz w:val="26"/>
                <w:szCs w:val="26"/>
              </w:rPr>
              <w:br/>
            </w:r>
          </w:p>
          <w:p w:rsidR="000F2CF0" w:rsidRDefault="000F2CF0" w:rsidP="000F2CF0">
            <w:pPr>
              <w:spacing w:before="120"/>
              <w:jc w:val="center"/>
              <w:rPr>
                <w:rFonts w:ascii="Times New Roman" w:eastAsia="Times New Roman" w:hAnsi="Times New Roman" w:cs="Times New Roman"/>
                <w:sz w:val="26"/>
                <w:szCs w:val="26"/>
              </w:rPr>
            </w:pPr>
          </w:p>
        </w:tc>
      </w:tr>
      <w:tr w:rsidR="00287011">
        <w:tc>
          <w:tcPr>
            <w:tcW w:w="3684" w:type="dxa"/>
            <w:shd w:val="clear" w:color="auto" w:fill="FFFFFF"/>
          </w:tcPr>
          <w:p w:rsidR="00287011" w:rsidRDefault="00287011">
            <w:pPr>
              <w:spacing w:before="120"/>
              <w:jc w:val="center"/>
              <w:rPr>
                <w:rFonts w:ascii="Times New Roman" w:eastAsia="Times New Roman" w:hAnsi="Times New Roman" w:cs="Times New Roman"/>
                <w:sz w:val="26"/>
                <w:szCs w:val="26"/>
              </w:rPr>
            </w:pPr>
          </w:p>
        </w:tc>
        <w:tc>
          <w:tcPr>
            <w:tcW w:w="5676" w:type="dxa"/>
            <w:shd w:val="clear" w:color="auto" w:fill="FFFFFF"/>
          </w:tcPr>
          <w:p w:rsidR="00287011" w:rsidRPr="000F2CF0" w:rsidRDefault="000F2CF0" w:rsidP="000F2CF0">
            <w:pPr>
              <w:spacing w:before="120"/>
              <w:jc w:val="center"/>
              <w:rPr>
                <w:rFonts w:ascii="Times New Roman" w:eastAsia="Times New Roman" w:hAnsi="Times New Roman" w:cs="Times New Roman"/>
                <w:sz w:val="26"/>
                <w:szCs w:val="26"/>
                <w:lang w:val="en-US"/>
              </w:rPr>
            </w:pPr>
            <w:r>
              <w:rPr>
                <w:rFonts w:ascii="Times New Roman" w:eastAsia="Times New Roman" w:hAnsi="Times New Roman" w:cs="Times New Roman"/>
                <w:i/>
                <w:iCs/>
                <w:sz w:val="26"/>
                <w:szCs w:val="26"/>
                <w:lang w:val="en-US"/>
              </w:rPr>
              <w:t>Lạng Sơn, ngày 22 tháng 7 năm 2026</w:t>
            </w:r>
          </w:p>
        </w:tc>
      </w:tr>
    </w:tbl>
    <w:p w:rsidR="00287011" w:rsidRDefault="00287011">
      <w:pPr>
        <w:spacing w:before="120"/>
        <w:rPr>
          <w:rFonts w:ascii="Times New Roman" w:eastAsia="Times New Roman" w:hAnsi="Times New Roman" w:cs="Times New Roman"/>
          <w:sz w:val="26"/>
          <w:szCs w:val="26"/>
        </w:rPr>
      </w:pPr>
    </w:p>
    <w:p w:rsidR="0064185B" w:rsidRDefault="0064185B" w:rsidP="0064185B">
      <w:pPr>
        <w:spacing w:line="321" w:lineRule="exact"/>
        <w:ind w:right="3"/>
        <w:jc w:val="center"/>
        <w:rPr>
          <w:rFonts w:ascii="Times New Roman" w:hAnsi="Times New Roman" w:cs="Times New Roman"/>
          <w:b/>
          <w:spacing w:val="-4"/>
          <w:sz w:val="28"/>
          <w:szCs w:val="28"/>
        </w:rPr>
      </w:pPr>
      <w:r w:rsidRPr="000F2CF0">
        <w:rPr>
          <w:rFonts w:ascii="Times New Roman" w:eastAsia="Times New Roman" w:hAnsi="Times New Roman" w:cs="Times New Roman"/>
          <w:b/>
          <w:bCs/>
          <w:sz w:val="28"/>
          <w:szCs w:val="28"/>
        </w:rPr>
        <w:t xml:space="preserve">BẢN TỔNG HỢP Ý KIẾN, TIẾP THU, GIẢI TRÌNH Ý KIẾN GÓP Ý, PHẢN </w:t>
      </w:r>
      <w:r w:rsidRPr="000F2CF0">
        <w:rPr>
          <w:rFonts w:ascii="Times New Roman" w:eastAsia="Times New Roman" w:hAnsi="Times New Roman" w:cs="Times New Roman"/>
          <w:b/>
          <w:bCs/>
          <w:sz w:val="28"/>
          <w:szCs w:val="28"/>
        </w:rPr>
        <w:t xml:space="preserve">BIỆN XÃ HỘI ĐỐI VỚI </w:t>
      </w:r>
      <w:r w:rsidRPr="000F2CF0">
        <w:rPr>
          <w:rFonts w:ascii="Times New Roman" w:eastAsia="Times New Roman" w:hAnsi="Times New Roman" w:cs="Times New Roman"/>
          <w:b/>
          <w:bCs/>
          <w:sz w:val="28"/>
          <w:szCs w:val="28"/>
        </w:rPr>
        <w:t>DỰ THẢO</w:t>
      </w:r>
      <w:r w:rsidR="000F2CF0" w:rsidRPr="000F2CF0">
        <w:rPr>
          <w:b/>
          <w:bCs/>
          <w:sz w:val="28"/>
          <w:szCs w:val="28"/>
        </w:rPr>
        <w:t xml:space="preserve"> </w:t>
      </w:r>
      <w:r w:rsidR="000F2CF0" w:rsidRPr="000F2CF0">
        <w:rPr>
          <w:rFonts w:ascii="Times New Roman" w:hAnsi="Times New Roman" w:cs="Times New Roman"/>
          <w:b/>
          <w:bCs/>
          <w:sz w:val="28"/>
          <w:szCs w:val="28"/>
        </w:rPr>
        <w:t>QUYẾT</w:t>
      </w:r>
      <w:r w:rsidR="000F2CF0" w:rsidRPr="000F2CF0">
        <w:rPr>
          <w:rFonts w:ascii="Times New Roman" w:hAnsi="Times New Roman" w:cs="Times New Roman"/>
          <w:b/>
          <w:bCs/>
          <w:spacing w:val="-1"/>
          <w:sz w:val="28"/>
          <w:szCs w:val="28"/>
        </w:rPr>
        <w:t xml:space="preserve"> </w:t>
      </w:r>
      <w:r w:rsidR="000F2CF0" w:rsidRPr="000F2CF0">
        <w:rPr>
          <w:rFonts w:ascii="Times New Roman" w:hAnsi="Times New Roman" w:cs="Times New Roman"/>
          <w:b/>
          <w:bCs/>
          <w:sz w:val="28"/>
          <w:szCs w:val="28"/>
        </w:rPr>
        <w:t>ĐỊNH</w:t>
      </w:r>
      <w:r>
        <w:rPr>
          <w:rFonts w:ascii="Times New Roman" w:hAnsi="Times New Roman" w:cs="Times New Roman"/>
          <w:b/>
          <w:bCs/>
          <w:sz w:val="28"/>
          <w:szCs w:val="28"/>
          <w:lang w:val="en-US"/>
        </w:rPr>
        <w:t xml:space="preserve"> </w:t>
      </w:r>
      <w:r w:rsidR="000F2CF0" w:rsidRPr="000F2CF0">
        <w:rPr>
          <w:rFonts w:ascii="Times New Roman" w:hAnsi="Times New Roman" w:cs="Times New Roman"/>
          <w:b/>
          <w:spacing w:val="-4"/>
          <w:sz w:val="28"/>
          <w:szCs w:val="28"/>
        </w:rPr>
        <w:t xml:space="preserve">QUY ĐỊNH DANH MỤC TRANG CẤP ĐỒ </w:t>
      </w:r>
      <w:bookmarkStart w:id="0" w:name="_GoBack"/>
      <w:bookmarkEnd w:id="0"/>
      <w:r w:rsidR="000F2CF0" w:rsidRPr="000F2CF0">
        <w:rPr>
          <w:rFonts w:ascii="Times New Roman" w:hAnsi="Times New Roman" w:cs="Times New Roman"/>
          <w:b/>
          <w:spacing w:val="-4"/>
          <w:sz w:val="28"/>
          <w:szCs w:val="28"/>
        </w:rPr>
        <w:t xml:space="preserve">DÙNG CÁ NHÂN, HỌC PHẨM CHO </w:t>
      </w:r>
    </w:p>
    <w:p w:rsidR="000F2CF0" w:rsidRPr="0064185B" w:rsidRDefault="000F2CF0" w:rsidP="0064185B">
      <w:pPr>
        <w:spacing w:line="321" w:lineRule="exact"/>
        <w:ind w:right="3"/>
        <w:jc w:val="center"/>
        <w:rPr>
          <w:rFonts w:ascii="Times New Roman" w:hAnsi="Times New Roman" w:cs="Times New Roman"/>
          <w:b/>
          <w:bCs/>
          <w:sz w:val="28"/>
          <w:szCs w:val="28"/>
        </w:rPr>
      </w:pPr>
      <w:r w:rsidRPr="000F2CF0">
        <w:rPr>
          <w:rFonts w:ascii="Times New Roman" w:hAnsi="Times New Roman" w:cs="Times New Roman"/>
          <w:b/>
          <w:spacing w:val="-4"/>
          <w:sz w:val="28"/>
          <w:szCs w:val="28"/>
        </w:rPr>
        <w:t>HỌC SINH TRƯỜNG PHỔ THÔNG NỘI TRÚ</w:t>
      </w:r>
      <w:r w:rsidRPr="000F2CF0">
        <w:rPr>
          <w:rFonts w:ascii="Times New Roman" w:hAnsi="Times New Roman" w:cs="Times New Roman"/>
          <w:spacing w:val="-4"/>
          <w:sz w:val="28"/>
          <w:szCs w:val="28"/>
        </w:rPr>
        <w:t xml:space="preserve"> </w:t>
      </w:r>
      <w:r w:rsidRPr="000F2CF0">
        <w:rPr>
          <w:rFonts w:ascii="Times New Roman" w:hAnsi="Times New Roman" w:cs="Times New Roman"/>
          <w:b/>
          <w:spacing w:val="-4"/>
          <w:sz w:val="28"/>
          <w:szCs w:val="28"/>
        </w:rPr>
        <w:t>TẠI CÁC XÃ BIÊN GIỚI TRÊN ĐỊA BÀN TỈNH LẠNG SƠN</w:t>
      </w:r>
    </w:p>
    <w:p w:rsidR="00287011" w:rsidRDefault="00287011">
      <w:pPr>
        <w:spacing w:before="120"/>
        <w:jc w:val="center"/>
        <w:rPr>
          <w:rFonts w:ascii="Times New Roman" w:eastAsia="Times New Roman" w:hAnsi="Times New Roman" w:cs="Times New Roman"/>
          <w:sz w:val="26"/>
          <w:szCs w:val="26"/>
        </w:rPr>
      </w:pPr>
    </w:p>
    <w:p w:rsidR="00287011" w:rsidRPr="004C5266" w:rsidRDefault="0064185B" w:rsidP="004C5266">
      <w:pPr>
        <w:spacing w:line="321" w:lineRule="exact"/>
        <w:ind w:right="3" w:firstLine="283"/>
        <w:jc w:val="both"/>
        <w:rPr>
          <w:rFonts w:ascii="Times New Roman" w:hAnsi="Times New Roman" w:cs="Times New Roman"/>
          <w:bCs/>
          <w:sz w:val="28"/>
          <w:szCs w:val="28"/>
        </w:rPr>
      </w:pPr>
      <w:r>
        <w:rPr>
          <w:rFonts w:ascii="Times New Roman" w:eastAsia="Times New Roman" w:hAnsi="Times New Roman" w:cs="Times New Roman"/>
          <w:sz w:val="26"/>
          <w:szCs w:val="26"/>
        </w:rPr>
        <w:t xml:space="preserve">Căn cứ Luật Ban hành văn bản quy phạm pháp luật, </w:t>
      </w:r>
      <w:r w:rsidR="000F2CF0">
        <w:rPr>
          <w:rFonts w:ascii="Times New Roman" w:eastAsia="Times New Roman" w:hAnsi="Times New Roman" w:cs="Times New Roman"/>
          <w:sz w:val="26"/>
          <w:szCs w:val="26"/>
          <w:lang w:val="en-US"/>
        </w:rPr>
        <w:t xml:space="preserve">Sở Giáo dục và Đào tạo </w:t>
      </w:r>
      <w:r w:rsidR="004C5266">
        <w:rPr>
          <w:rFonts w:ascii="Times New Roman" w:eastAsia="Times New Roman" w:hAnsi="Times New Roman" w:cs="Times New Roman"/>
          <w:sz w:val="26"/>
          <w:szCs w:val="26"/>
          <w:lang w:val="en-US"/>
        </w:rPr>
        <w:t xml:space="preserve">lập đề xuất </w:t>
      </w:r>
      <w:r w:rsidR="000F2CF0">
        <w:rPr>
          <w:rFonts w:ascii="Times New Roman" w:eastAsia="Times New Roman" w:hAnsi="Times New Roman" w:cs="Times New Roman"/>
          <w:sz w:val="26"/>
          <w:szCs w:val="26"/>
          <w:lang w:val="en-US"/>
        </w:rPr>
        <w:t xml:space="preserve">dự thảo </w:t>
      </w:r>
      <w:r w:rsidR="000F2CF0" w:rsidRPr="004C5266">
        <w:rPr>
          <w:rFonts w:ascii="Times New Roman" w:eastAsia="Times New Roman" w:hAnsi="Times New Roman" w:cs="Times New Roman"/>
          <w:sz w:val="28"/>
          <w:szCs w:val="28"/>
          <w:lang w:val="en-US"/>
        </w:rPr>
        <w:t>Q</w:t>
      </w:r>
      <w:r w:rsidR="000F2CF0" w:rsidRPr="004C5266">
        <w:rPr>
          <w:rFonts w:ascii="Times New Roman" w:hAnsi="Times New Roman" w:cs="Times New Roman"/>
          <w:bCs/>
          <w:sz w:val="28"/>
          <w:szCs w:val="28"/>
        </w:rPr>
        <w:t>uyết</w:t>
      </w:r>
      <w:r w:rsidR="000F2CF0" w:rsidRPr="004C5266">
        <w:rPr>
          <w:rFonts w:ascii="Times New Roman" w:hAnsi="Times New Roman" w:cs="Times New Roman"/>
          <w:bCs/>
          <w:spacing w:val="-1"/>
          <w:sz w:val="28"/>
          <w:szCs w:val="28"/>
        </w:rPr>
        <w:t xml:space="preserve"> </w:t>
      </w:r>
      <w:r w:rsidR="000F2CF0" w:rsidRPr="004C5266">
        <w:rPr>
          <w:rFonts w:ascii="Times New Roman" w:hAnsi="Times New Roman" w:cs="Times New Roman"/>
          <w:bCs/>
          <w:sz w:val="28"/>
          <w:szCs w:val="28"/>
        </w:rPr>
        <w:t>định</w:t>
      </w:r>
      <w:r w:rsidR="000F2CF0" w:rsidRPr="004C5266">
        <w:rPr>
          <w:rFonts w:ascii="Times New Roman" w:hAnsi="Times New Roman" w:cs="Times New Roman"/>
          <w:bCs/>
          <w:sz w:val="28"/>
          <w:szCs w:val="28"/>
          <w:lang w:val="en-US"/>
        </w:rPr>
        <w:t xml:space="preserve"> </w:t>
      </w:r>
      <w:r w:rsidR="000F2CF0" w:rsidRPr="004C5266">
        <w:rPr>
          <w:rFonts w:ascii="Times New Roman" w:hAnsi="Times New Roman" w:cs="Times New Roman"/>
          <w:spacing w:val="-4"/>
          <w:sz w:val="28"/>
          <w:szCs w:val="28"/>
        </w:rPr>
        <w:t xml:space="preserve">quy định danh mục trang cấp đồ dùng cá nhân, học phẩm cho học sinh trường phổ thông nội trú tại các xã biên giới trên địa bàn tỉnh </w:t>
      </w:r>
      <w:r w:rsidR="000F2CF0" w:rsidRPr="004C5266">
        <w:rPr>
          <w:rFonts w:ascii="Times New Roman" w:hAnsi="Times New Roman" w:cs="Times New Roman"/>
          <w:spacing w:val="-4"/>
          <w:sz w:val="28"/>
          <w:szCs w:val="28"/>
          <w:lang w:val="en-US"/>
        </w:rPr>
        <w:t>L</w:t>
      </w:r>
      <w:r w:rsidR="000F2CF0" w:rsidRPr="004C5266">
        <w:rPr>
          <w:rFonts w:ascii="Times New Roman" w:hAnsi="Times New Roman" w:cs="Times New Roman"/>
          <w:spacing w:val="-4"/>
          <w:sz w:val="28"/>
          <w:szCs w:val="28"/>
        </w:rPr>
        <w:t xml:space="preserve">ạng </w:t>
      </w:r>
      <w:r w:rsidR="004C5266" w:rsidRPr="004C5266">
        <w:rPr>
          <w:rFonts w:ascii="Times New Roman" w:hAnsi="Times New Roman" w:cs="Times New Roman"/>
          <w:spacing w:val="-4"/>
          <w:sz w:val="28"/>
          <w:szCs w:val="28"/>
          <w:lang w:val="en-US"/>
        </w:rPr>
        <w:t>S</w:t>
      </w:r>
      <w:r w:rsidR="000F2CF0" w:rsidRPr="004C5266">
        <w:rPr>
          <w:rFonts w:ascii="Times New Roman" w:hAnsi="Times New Roman" w:cs="Times New Roman"/>
          <w:spacing w:val="-4"/>
          <w:sz w:val="28"/>
          <w:szCs w:val="28"/>
        </w:rPr>
        <w:t>ơn</w:t>
      </w:r>
      <w:r w:rsidR="004C5266">
        <w:rPr>
          <w:rFonts w:ascii="Times New Roman" w:hAnsi="Times New Roman" w:cs="Times New Roman"/>
          <w:bCs/>
          <w:sz w:val="28"/>
          <w:szCs w:val="28"/>
          <w:lang w:val="en-US"/>
        </w:rPr>
        <w:t xml:space="preserve">; </w:t>
      </w:r>
      <w:r w:rsidR="004C5266">
        <w:rPr>
          <w:rFonts w:ascii="Times New Roman" w:eastAsia="Times New Roman" w:hAnsi="Times New Roman" w:cs="Times New Roman"/>
          <w:sz w:val="26"/>
          <w:szCs w:val="26"/>
          <w:lang w:val="en-US"/>
        </w:rPr>
        <w:t xml:space="preserve">Sở Giáo dục và Đào tạo </w:t>
      </w:r>
      <w:r w:rsidRPr="004C5266">
        <w:rPr>
          <w:rFonts w:ascii="Times New Roman" w:eastAsia="Times New Roman" w:hAnsi="Times New Roman" w:cs="Times New Roman"/>
          <w:sz w:val="28"/>
          <w:szCs w:val="28"/>
        </w:rPr>
        <w:t>chủ trì soạn thảo đã tổ chức lấy</w:t>
      </w:r>
      <w:r>
        <w:rPr>
          <w:rFonts w:ascii="Times New Roman" w:eastAsia="Times New Roman" w:hAnsi="Times New Roman" w:cs="Times New Roman"/>
          <w:sz w:val="26"/>
          <w:szCs w:val="26"/>
        </w:rPr>
        <w:t xml:space="preserve"> ý kiến, tham vấn/phản biện xã hội đối với </w:t>
      </w:r>
      <w:r w:rsidR="004C5266">
        <w:rPr>
          <w:rFonts w:ascii="Times New Roman" w:eastAsia="Times New Roman" w:hAnsi="Times New Roman" w:cs="Times New Roman"/>
          <w:sz w:val="26"/>
          <w:szCs w:val="26"/>
          <w:lang w:val="en-US"/>
        </w:rPr>
        <w:t xml:space="preserve">dự thảo </w:t>
      </w:r>
      <w:r w:rsidR="004C5266" w:rsidRPr="004C5266">
        <w:rPr>
          <w:rFonts w:ascii="Times New Roman" w:eastAsia="Times New Roman" w:hAnsi="Times New Roman" w:cs="Times New Roman"/>
          <w:sz w:val="28"/>
          <w:szCs w:val="28"/>
          <w:lang w:val="en-US"/>
        </w:rPr>
        <w:t>Q</w:t>
      </w:r>
      <w:r w:rsidR="004C5266" w:rsidRPr="004C5266">
        <w:rPr>
          <w:rFonts w:ascii="Times New Roman" w:hAnsi="Times New Roman" w:cs="Times New Roman"/>
          <w:bCs/>
          <w:sz w:val="28"/>
          <w:szCs w:val="28"/>
        </w:rPr>
        <w:t>uyết</w:t>
      </w:r>
      <w:r w:rsidR="004C5266" w:rsidRPr="004C5266">
        <w:rPr>
          <w:rFonts w:ascii="Times New Roman" w:hAnsi="Times New Roman" w:cs="Times New Roman"/>
          <w:bCs/>
          <w:spacing w:val="-1"/>
          <w:sz w:val="28"/>
          <w:szCs w:val="28"/>
        </w:rPr>
        <w:t xml:space="preserve"> </w:t>
      </w:r>
      <w:r w:rsidR="004C5266" w:rsidRPr="004C5266">
        <w:rPr>
          <w:rFonts w:ascii="Times New Roman" w:hAnsi="Times New Roman" w:cs="Times New Roman"/>
          <w:bCs/>
          <w:sz w:val="28"/>
          <w:szCs w:val="28"/>
        </w:rPr>
        <w:t>định</w:t>
      </w:r>
      <w:r w:rsidR="004C5266" w:rsidRPr="004C5266">
        <w:rPr>
          <w:rFonts w:ascii="Times New Roman" w:hAnsi="Times New Roman" w:cs="Times New Roman"/>
          <w:bCs/>
          <w:sz w:val="28"/>
          <w:szCs w:val="28"/>
          <w:lang w:val="en-US"/>
        </w:rPr>
        <w:t xml:space="preserve"> </w:t>
      </w:r>
      <w:r w:rsidR="004C5266" w:rsidRPr="004C5266">
        <w:rPr>
          <w:rFonts w:ascii="Times New Roman" w:hAnsi="Times New Roman" w:cs="Times New Roman"/>
          <w:spacing w:val="-4"/>
          <w:sz w:val="28"/>
          <w:szCs w:val="28"/>
        </w:rPr>
        <w:t xml:space="preserve">quy định danh mục trang cấp đồ dùng cá nhân, học phẩm cho học sinh trường phổ thông nội trú tại các xã biên giới trên địa bàn tỉnh </w:t>
      </w:r>
      <w:r w:rsidR="004C5266" w:rsidRPr="004C5266">
        <w:rPr>
          <w:rFonts w:ascii="Times New Roman" w:hAnsi="Times New Roman" w:cs="Times New Roman"/>
          <w:spacing w:val="-4"/>
          <w:sz w:val="28"/>
          <w:szCs w:val="28"/>
          <w:lang w:val="en-US"/>
        </w:rPr>
        <w:t>L</w:t>
      </w:r>
      <w:r w:rsidR="004C5266" w:rsidRPr="004C5266">
        <w:rPr>
          <w:rFonts w:ascii="Times New Roman" w:hAnsi="Times New Roman" w:cs="Times New Roman"/>
          <w:spacing w:val="-4"/>
          <w:sz w:val="28"/>
          <w:szCs w:val="28"/>
        </w:rPr>
        <w:t xml:space="preserve">ạng </w:t>
      </w:r>
      <w:r w:rsidR="004C5266" w:rsidRPr="004C5266">
        <w:rPr>
          <w:rFonts w:ascii="Times New Roman" w:hAnsi="Times New Roman" w:cs="Times New Roman"/>
          <w:spacing w:val="-4"/>
          <w:sz w:val="28"/>
          <w:szCs w:val="28"/>
          <w:lang w:val="en-US"/>
        </w:rPr>
        <w:t>S</w:t>
      </w:r>
      <w:r w:rsidR="004C5266" w:rsidRPr="004C5266">
        <w:rPr>
          <w:rFonts w:ascii="Times New Roman" w:hAnsi="Times New Roman" w:cs="Times New Roman"/>
          <w:spacing w:val="-4"/>
          <w:sz w:val="28"/>
          <w:szCs w:val="28"/>
        </w:rPr>
        <w:t>ơn</w:t>
      </w:r>
    </w:p>
    <w:p w:rsidR="00287011" w:rsidRPr="004C5266" w:rsidRDefault="0064185B" w:rsidP="004C5266">
      <w:pPr>
        <w:spacing w:before="120"/>
        <w:ind w:firstLine="283"/>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rPr>
        <w:t>1. Tổng</w:t>
      </w:r>
      <w:r>
        <w:rPr>
          <w:rFonts w:ascii="Times New Roman" w:eastAsia="Times New Roman" w:hAnsi="Times New Roman" w:cs="Times New Roman"/>
          <w:sz w:val="26"/>
          <w:szCs w:val="26"/>
        </w:rPr>
        <w:t xml:space="preserve"> số cơ quan, tổ chức, cá nhân đã gửi xin ý kiến, tham vấn/góp ý, phản biện xã </w:t>
      </w:r>
      <w:r w:rsidR="004C5266">
        <w:rPr>
          <w:rFonts w:ascii="Times New Roman" w:eastAsia="Times New Roman" w:hAnsi="Times New Roman" w:cs="Times New Roman"/>
          <w:sz w:val="26"/>
          <w:szCs w:val="26"/>
        </w:rPr>
        <w:t>hội và tổng số ý kiến nhận được</w:t>
      </w:r>
      <w:r w:rsidR="004C5266">
        <w:rPr>
          <w:rFonts w:ascii="Times New Roman" w:eastAsia="Times New Roman" w:hAnsi="Times New Roman" w:cs="Times New Roman"/>
          <w:sz w:val="26"/>
          <w:szCs w:val="26"/>
          <w:lang w:val="en-US"/>
        </w:rPr>
        <w:t>: 12. Trong đó có 03 ý kiến góp ý và 09 ý kiến nhất trí đối với dự thảo.</w:t>
      </w:r>
    </w:p>
    <w:p w:rsidR="00287011" w:rsidRDefault="0064185B" w:rsidP="004C5266">
      <w:pPr>
        <w:spacing w:before="120"/>
        <w:ind w:firstLine="283"/>
        <w:rPr>
          <w:rFonts w:ascii="Times New Roman" w:eastAsia="Times New Roman" w:hAnsi="Times New Roman" w:cs="Times New Roman"/>
          <w:sz w:val="26"/>
          <w:szCs w:val="26"/>
        </w:rPr>
      </w:pPr>
      <w:r>
        <w:rPr>
          <w:rFonts w:ascii="Times New Roman" w:eastAsia="Times New Roman" w:hAnsi="Times New Roman" w:cs="Times New Roman"/>
          <w:sz w:val="26"/>
          <w:szCs w:val="26"/>
        </w:rPr>
        <w:t>2. Kết quả cụ thể như sau:</w:t>
      </w:r>
    </w:p>
    <w:tbl>
      <w:tblPr>
        <w:tblStyle w:val="a0"/>
        <w:tblW w:w="9368" w:type="dxa"/>
        <w:tblInd w:w="0" w:type="dxa"/>
        <w:tblLayout w:type="fixed"/>
        <w:tblLook w:val="0000" w:firstRow="0" w:lastRow="0" w:firstColumn="0" w:lastColumn="0" w:noHBand="0" w:noVBand="0"/>
      </w:tblPr>
      <w:tblGrid>
        <w:gridCol w:w="2013"/>
        <w:gridCol w:w="2438"/>
        <w:gridCol w:w="2438"/>
        <w:gridCol w:w="2479"/>
      </w:tblGrid>
      <w:tr w:rsidR="00287011" w:rsidRPr="004C5266">
        <w:tc>
          <w:tcPr>
            <w:tcW w:w="2013" w:type="dxa"/>
            <w:tcBorders>
              <w:top w:val="single" w:sz="4" w:space="0" w:color="000000"/>
              <w:left w:val="single" w:sz="4" w:space="0" w:color="000000"/>
              <w:bottom w:val="nil"/>
              <w:right w:val="nil"/>
            </w:tcBorders>
            <w:shd w:val="clear" w:color="auto" w:fill="FFFFFF"/>
            <w:vAlign w:val="center"/>
          </w:tcPr>
          <w:p w:rsidR="00287011" w:rsidRPr="004C5266" w:rsidRDefault="0064185B">
            <w:pPr>
              <w:spacing w:before="120"/>
              <w:jc w:val="center"/>
              <w:rPr>
                <w:rFonts w:ascii="Times New Roman" w:eastAsia="Times New Roman" w:hAnsi="Times New Roman" w:cs="Times New Roman"/>
                <w:sz w:val="24"/>
                <w:szCs w:val="24"/>
              </w:rPr>
            </w:pPr>
            <w:r w:rsidRPr="004C5266">
              <w:rPr>
                <w:rFonts w:ascii="Times New Roman" w:eastAsia="Times New Roman" w:hAnsi="Times New Roman" w:cs="Times New Roman"/>
                <w:b/>
                <w:bCs/>
                <w:sz w:val="24"/>
                <w:szCs w:val="24"/>
              </w:rPr>
              <w:t>CHÍNH SÁCH HOẶC NHÓM VẤN ĐỀ, ĐIỀU, KHOẢN</w:t>
            </w:r>
          </w:p>
        </w:tc>
        <w:tc>
          <w:tcPr>
            <w:tcW w:w="2438" w:type="dxa"/>
            <w:tcBorders>
              <w:top w:val="single" w:sz="4" w:space="0" w:color="000000"/>
              <w:left w:val="single" w:sz="4" w:space="0" w:color="000000"/>
              <w:bottom w:val="nil"/>
              <w:right w:val="nil"/>
            </w:tcBorders>
            <w:shd w:val="clear" w:color="auto" w:fill="FFFFFF"/>
            <w:vAlign w:val="center"/>
          </w:tcPr>
          <w:p w:rsidR="00287011" w:rsidRPr="004C5266" w:rsidRDefault="0064185B">
            <w:pPr>
              <w:spacing w:before="120"/>
              <w:jc w:val="center"/>
              <w:rPr>
                <w:rFonts w:ascii="Times New Roman" w:eastAsia="Times New Roman" w:hAnsi="Times New Roman" w:cs="Times New Roman"/>
                <w:sz w:val="24"/>
                <w:szCs w:val="24"/>
              </w:rPr>
            </w:pPr>
            <w:r w:rsidRPr="004C5266">
              <w:rPr>
                <w:rFonts w:ascii="Times New Roman" w:eastAsia="Times New Roman" w:hAnsi="Times New Roman" w:cs="Times New Roman"/>
                <w:b/>
                <w:bCs/>
                <w:sz w:val="24"/>
                <w:szCs w:val="24"/>
              </w:rPr>
              <w:t>CHỦ THỂ GÓP Ý/THAM VẤN/ PHẢN BIỆN</w:t>
            </w:r>
          </w:p>
        </w:tc>
        <w:tc>
          <w:tcPr>
            <w:tcW w:w="2438" w:type="dxa"/>
            <w:tcBorders>
              <w:top w:val="single" w:sz="4" w:space="0" w:color="000000"/>
              <w:left w:val="single" w:sz="4" w:space="0" w:color="000000"/>
              <w:bottom w:val="nil"/>
              <w:right w:val="nil"/>
            </w:tcBorders>
            <w:shd w:val="clear" w:color="auto" w:fill="FFFFFF"/>
            <w:vAlign w:val="center"/>
          </w:tcPr>
          <w:p w:rsidR="00287011" w:rsidRPr="004C5266" w:rsidRDefault="0064185B">
            <w:pPr>
              <w:spacing w:before="120"/>
              <w:jc w:val="center"/>
              <w:rPr>
                <w:rFonts w:ascii="Times New Roman" w:eastAsia="Times New Roman" w:hAnsi="Times New Roman" w:cs="Times New Roman"/>
                <w:sz w:val="24"/>
                <w:szCs w:val="24"/>
              </w:rPr>
            </w:pPr>
            <w:r w:rsidRPr="004C5266">
              <w:rPr>
                <w:rFonts w:ascii="Times New Roman" w:eastAsia="Times New Roman" w:hAnsi="Times New Roman" w:cs="Times New Roman"/>
                <w:b/>
                <w:bCs/>
                <w:sz w:val="24"/>
                <w:szCs w:val="24"/>
              </w:rPr>
              <w:t>NỘI DUNG GÓP Ý/ THAM VẤN/ PHẢN BIỆN</w:t>
            </w:r>
          </w:p>
        </w:tc>
        <w:tc>
          <w:tcPr>
            <w:tcW w:w="2479" w:type="dxa"/>
            <w:tcBorders>
              <w:top w:val="single" w:sz="4" w:space="0" w:color="000000"/>
              <w:left w:val="single" w:sz="4" w:space="0" w:color="000000"/>
              <w:bottom w:val="nil"/>
              <w:right w:val="single" w:sz="4" w:space="0" w:color="000000"/>
            </w:tcBorders>
            <w:shd w:val="clear" w:color="auto" w:fill="FFFFFF"/>
            <w:vAlign w:val="center"/>
          </w:tcPr>
          <w:p w:rsidR="00287011" w:rsidRPr="004C5266" w:rsidRDefault="0064185B">
            <w:pPr>
              <w:spacing w:before="120"/>
              <w:jc w:val="center"/>
              <w:rPr>
                <w:rFonts w:ascii="Times New Roman" w:eastAsia="Times New Roman" w:hAnsi="Times New Roman" w:cs="Times New Roman"/>
                <w:sz w:val="24"/>
                <w:szCs w:val="24"/>
              </w:rPr>
            </w:pPr>
            <w:r w:rsidRPr="004C5266">
              <w:rPr>
                <w:rFonts w:ascii="Times New Roman" w:eastAsia="Times New Roman" w:hAnsi="Times New Roman" w:cs="Times New Roman"/>
                <w:b/>
                <w:bCs/>
                <w:sz w:val="24"/>
                <w:szCs w:val="24"/>
              </w:rPr>
              <w:t>NỘI DUNG TIẾP THU, GIẢI TRÌNH</w:t>
            </w:r>
          </w:p>
        </w:tc>
      </w:tr>
      <w:tr w:rsidR="004C5266" w:rsidRPr="004C5266" w:rsidTr="004C5266">
        <w:tc>
          <w:tcPr>
            <w:tcW w:w="2013" w:type="dxa"/>
            <w:tcBorders>
              <w:top w:val="single" w:sz="4" w:space="0" w:color="000000"/>
              <w:left w:val="single" w:sz="4" w:space="0" w:color="000000"/>
              <w:bottom w:val="nil"/>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Dự thảo Tờ trình</w:t>
            </w:r>
          </w:p>
        </w:tc>
        <w:tc>
          <w:tcPr>
            <w:tcW w:w="2438" w:type="dxa"/>
            <w:tcBorders>
              <w:top w:val="single" w:sz="4" w:space="0" w:color="000000"/>
              <w:left w:val="single" w:sz="4" w:space="0" w:color="000000"/>
              <w:bottom w:val="nil"/>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Sở Dân tộc và Tôn giáo</w:t>
            </w:r>
          </w:p>
        </w:tc>
        <w:tc>
          <w:tcPr>
            <w:tcW w:w="2438" w:type="dxa"/>
            <w:tcBorders>
              <w:top w:val="single" w:sz="4" w:space="0" w:color="000000"/>
              <w:left w:val="single" w:sz="4" w:space="0" w:color="000000"/>
              <w:bottom w:val="nil"/>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Bổ sung thuyết minh các chính sách khác theo NĐ 188/2026/NĐ-CP</w:t>
            </w:r>
          </w:p>
        </w:tc>
        <w:tc>
          <w:tcPr>
            <w:tcW w:w="2479" w:type="dxa"/>
            <w:tcBorders>
              <w:top w:val="single" w:sz="4" w:space="0" w:color="000000"/>
              <w:left w:val="single" w:sz="4" w:space="0" w:color="000000"/>
              <w:bottom w:val="nil"/>
              <w:right w:val="single" w:sz="4" w:space="0" w:color="000000"/>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Không tiếp thu; không thuộc phạm vi điều chỉnh của Quyết định.</w:t>
            </w:r>
          </w:p>
        </w:tc>
      </w:tr>
      <w:tr w:rsidR="004C5266" w:rsidRPr="004C5266" w:rsidTr="004C5266">
        <w:tc>
          <w:tcPr>
            <w:tcW w:w="2013"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Đối tượng hưởng</w:t>
            </w:r>
          </w:p>
        </w:tc>
        <w:tc>
          <w:tcPr>
            <w:tcW w:w="2438"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Sở Dân tộc và Tôn giáo</w:t>
            </w:r>
          </w:p>
        </w:tc>
        <w:tc>
          <w:tcPr>
            <w:tcW w:w="2438"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Làm rõ học sinh lớp 1 tăng cường tiếng Việt</w:t>
            </w:r>
          </w:p>
        </w:tc>
        <w:tc>
          <w:tcPr>
            <w:tcW w:w="24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Không tiếp thu; đã được Nghị định quy định.</w:t>
            </w:r>
          </w:p>
        </w:tc>
      </w:tr>
      <w:tr w:rsidR="004C5266" w:rsidRPr="004C5266" w:rsidTr="004C5266">
        <w:tc>
          <w:tcPr>
            <w:tcW w:w="2013"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Nguồn lực</w:t>
            </w:r>
          </w:p>
        </w:tc>
        <w:tc>
          <w:tcPr>
            <w:tcW w:w="2438"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Sở Dân tộc và Tôn giáo</w:t>
            </w:r>
          </w:p>
        </w:tc>
        <w:tc>
          <w:tcPr>
            <w:tcW w:w="2438"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Bổ sung số lượng học sinh và kinh phí hằng năm</w:t>
            </w:r>
          </w:p>
        </w:tc>
        <w:tc>
          <w:tcPr>
            <w:tcW w:w="24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Không tiếp thu; xác định theo dự toán từng năm.</w:t>
            </w:r>
          </w:p>
        </w:tc>
      </w:tr>
      <w:tr w:rsidR="004C5266" w:rsidRPr="004C5266" w:rsidTr="004C5266">
        <w:tc>
          <w:tcPr>
            <w:tcW w:w="2013"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Tổ chức thực hiện</w:t>
            </w:r>
          </w:p>
        </w:tc>
        <w:tc>
          <w:tcPr>
            <w:tcW w:w="2438"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Sở Dân tộc và Tôn giáo</w:t>
            </w:r>
          </w:p>
        </w:tc>
        <w:tc>
          <w:tcPr>
            <w:tcW w:w="2438"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Giao Sở GDĐT định kỳ rà soát</w:t>
            </w:r>
          </w:p>
        </w:tc>
        <w:tc>
          <w:tcPr>
            <w:tcW w:w="24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Không tiếp thu; là trách nhiệm quản lý nhà nước.</w:t>
            </w:r>
          </w:p>
        </w:tc>
      </w:tr>
      <w:tr w:rsidR="004C5266" w:rsidRPr="004C5266" w:rsidTr="004C5266">
        <w:tc>
          <w:tcPr>
            <w:tcW w:w="2013"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lastRenderedPageBreak/>
              <w:t>Danh mục học phẩm</w:t>
            </w:r>
          </w:p>
        </w:tc>
        <w:tc>
          <w:tcPr>
            <w:tcW w:w="2438"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UBND xã Mẫu Sơn</w:t>
            </w:r>
          </w:p>
        </w:tc>
        <w:tc>
          <w:tcPr>
            <w:tcW w:w="2438"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Bổ sung 01 bộ sách giáo khoa</w:t>
            </w:r>
          </w:p>
        </w:tc>
        <w:tc>
          <w:tcPr>
            <w:tcW w:w="24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Không tiếp thu; đang có chính sách riêng và lộ trình miễn phí SGK.</w:t>
            </w:r>
          </w:p>
        </w:tc>
      </w:tr>
      <w:tr w:rsidR="004C5266" w:rsidRPr="004C5266" w:rsidTr="004C5266">
        <w:tc>
          <w:tcPr>
            <w:tcW w:w="2013"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Bố cục văn bản</w:t>
            </w:r>
          </w:p>
        </w:tc>
        <w:tc>
          <w:tcPr>
            <w:tcW w:w="2438"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Sở Tư pháp</w:t>
            </w:r>
          </w:p>
        </w:tc>
        <w:tc>
          <w:tcPr>
            <w:tcW w:w="2438"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Tách điều hiệu lực thi hành</w:t>
            </w:r>
          </w:p>
        </w:tc>
        <w:tc>
          <w:tcPr>
            <w:tcW w:w="24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Tiếp thu; đã chỉnh sửa.</w:t>
            </w:r>
          </w:p>
        </w:tc>
      </w:tr>
      <w:tr w:rsidR="004C5266" w:rsidRPr="004C5266" w:rsidTr="004C5266">
        <w:tc>
          <w:tcPr>
            <w:tcW w:w="2013"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Dự thảo Tờ trình</w:t>
            </w:r>
          </w:p>
        </w:tc>
        <w:tc>
          <w:tcPr>
            <w:tcW w:w="2438"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Sở Tư pháp</w:t>
            </w:r>
          </w:p>
        </w:tc>
        <w:tc>
          <w:tcPr>
            <w:tcW w:w="2438" w:type="dxa"/>
            <w:tcBorders>
              <w:top w:val="single" w:sz="4" w:space="0" w:color="000000"/>
              <w:left w:val="single" w:sz="4" w:space="0" w:color="000000"/>
              <w:bottom w:val="single" w:sz="4" w:space="0" w:color="000000"/>
              <w:right w:val="nil"/>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Bổ sung danh sách 11 trường PTNT</w:t>
            </w:r>
          </w:p>
        </w:tc>
        <w:tc>
          <w:tcPr>
            <w:tcW w:w="2479"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4C5266" w:rsidRPr="004C5266" w:rsidRDefault="004C5266" w:rsidP="004C5266">
            <w:pPr>
              <w:jc w:val="both"/>
              <w:rPr>
                <w:rFonts w:ascii="Times New Roman" w:hAnsi="Times New Roman" w:cs="Times New Roman"/>
                <w:sz w:val="24"/>
                <w:szCs w:val="24"/>
              </w:rPr>
            </w:pPr>
            <w:r w:rsidRPr="004C5266">
              <w:rPr>
                <w:rFonts w:ascii="Times New Roman" w:hAnsi="Times New Roman" w:cs="Times New Roman"/>
                <w:sz w:val="24"/>
                <w:szCs w:val="24"/>
              </w:rPr>
              <w:t>Tiếp thu; đã bổ sung.</w:t>
            </w:r>
          </w:p>
        </w:tc>
      </w:tr>
    </w:tbl>
    <w:p w:rsidR="00287011" w:rsidRDefault="0064185B">
      <w:pPr>
        <w:spacing w:before="120"/>
        <w:rPr>
          <w:rFonts w:ascii="Times New Roman" w:eastAsia="Times New Roman" w:hAnsi="Times New Roman" w:cs="Times New Roman"/>
          <w:sz w:val="26"/>
          <w:szCs w:val="26"/>
        </w:rPr>
      </w:pPr>
      <w:r>
        <w:rPr>
          <w:rFonts w:ascii="Times New Roman" w:eastAsia="Times New Roman" w:hAnsi="Times New Roman" w:cs="Times New Roman"/>
          <w:b/>
          <w:bCs/>
          <w:i/>
          <w:iCs/>
          <w:sz w:val="26"/>
          <w:szCs w:val="26"/>
        </w:rPr>
        <w:t>Ghi chú:</w:t>
      </w:r>
    </w:p>
    <w:p w:rsidR="00287011" w:rsidRDefault="0064185B">
      <w:pPr>
        <w:spacing w:before="120"/>
        <w:rPr>
          <w:rFonts w:ascii="Times New Roman" w:eastAsia="Times New Roman" w:hAnsi="Times New Roman" w:cs="Times New Roman"/>
          <w:sz w:val="26"/>
          <w:szCs w:val="26"/>
        </w:rPr>
      </w:pPr>
      <w:r>
        <w:rPr>
          <w:rFonts w:ascii="Times New Roman" w:eastAsia="Times New Roman" w:hAnsi="Times New Roman" w:cs="Times New Roman"/>
          <w:sz w:val="26"/>
          <w:szCs w:val="26"/>
        </w:rPr>
        <w:t>(1) Tên cơ quan, tổ chức lập đề xuất chính sách hoặc chủ trì soạn thảo văn bản quy phạm pháp luật.</w:t>
      </w:r>
    </w:p>
    <w:p w:rsidR="00287011" w:rsidRDefault="0064185B">
      <w:pPr>
        <w:spacing w:before="120"/>
        <w:rPr>
          <w:rFonts w:ascii="Times New Roman" w:eastAsia="Times New Roman" w:hAnsi="Times New Roman" w:cs="Times New Roman"/>
          <w:sz w:val="26"/>
          <w:szCs w:val="26"/>
        </w:rPr>
      </w:pPr>
      <w:r>
        <w:rPr>
          <w:rFonts w:ascii="Times New Roman" w:eastAsia="Times New Roman" w:hAnsi="Times New Roman" w:cs="Times New Roman"/>
          <w:sz w:val="26"/>
          <w:szCs w:val="26"/>
        </w:rPr>
        <w:t>(2) Địa danh nơi cơ quan, tổ chức lập đề xuất chính sách hoặc chủ trì soạn thảo hoặc trình dự án, dự thảo văn bản quy phạm pháp luật đóng trụ sở.</w:t>
      </w:r>
    </w:p>
    <w:p w:rsidR="00287011" w:rsidRDefault="0064185B">
      <w:pPr>
        <w:spacing w:before="120"/>
        <w:rPr>
          <w:rFonts w:ascii="Times New Roman" w:eastAsia="Times New Roman" w:hAnsi="Times New Roman" w:cs="Times New Roman"/>
          <w:sz w:val="26"/>
          <w:szCs w:val="26"/>
        </w:rPr>
      </w:pPr>
      <w:r>
        <w:rPr>
          <w:rFonts w:ascii="Times New Roman" w:eastAsia="Times New Roman" w:hAnsi="Times New Roman" w:cs="Times New Roman"/>
          <w:sz w:val="26"/>
          <w:szCs w:val="26"/>
        </w:rPr>
        <w:t>(3) Tên dự án, dự thảo văn bản quy phạm pháp luật.</w:t>
      </w:r>
    </w:p>
    <w:p w:rsidR="00287011" w:rsidRDefault="00287011"/>
    <w:sectPr w:rsidR="00287011">
      <w:pgSz w:w="12240" w:h="15840"/>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76D71032-427D-44DE-8B43-A8B3F12285E9}"/>
  </w:font>
  <w:font w:name="Calibri">
    <w:panose1 w:val="020F0502020204030204"/>
    <w:charset w:val="00"/>
    <w:family w:val="swiss"/>
    <w:pitch w:val="variable"/>
    <w:sig w:usb0="E4002EFF" w:usb1="C200247B" w:usb2="00000009" w:usb3="00000000" w:csb0="000001FF" w:csb1="00000000"/>
    <w:embedRegular r:id="rId2" w:fontKey="{901697BA-61B2-4B1E-B939-D92EC7EC57FD}"/>
  </w:font>
  <w:font w:name="Cambria">
    <w:panose1 w:val="02040503050406030204"/>
    <w:charset w:val="00"/>
    <w:family w:val="roman"/>
    <w:pitch w:val="variable"/>
    <w:sig w:usb0="E00006FF" w:usb1="420024FF" w:usb2="02000000" w:usb3="00000000" w:csb0="0000019F" w:csb1="00000000"/>
    <w:embedRegular r:id="rId3" w:fontKey="{F4ACFF92-C86F-4AFD-8EB0-4CD7BD38FA17}"/>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7011"/>
    <w:rsid w:val="000F2CF0"/>
    <w:rsid w:val="00287011"/>
    <w:rsid w:val="004C5266"/>
    <w:rsid w:val="006418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35D498"/>
  <w15:docId w15:val="{2DA35803-277C-46B1-8DDD-2A156FA0C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lang w:val="vi"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paragraph" w:styleId="BodyTextIndent">
    <w:name w:val="Body Text Indent"/>
    <w:basedOn w:val="Normal"/>
    <w:link w:val="BodyTextIndentChar"/>
    <w:uiPriority w:val="99"/>
    <w:semiHidden/>
    <w:unhideWhenUsed/>
    <w:rsid w:val="000F2CF0"/>
    <w:pPr>
      <w:widowControl w:val="0"/>
      <w:autoSpaceDE w:val="0"/>
      <w:autoSpaceDN w:val="0"/>
      <w:spacing w:after="120"/>
      <w:ind w:left="283"/>
    </w:pPr>
    <w:rPr>
      <w:rFonts w:ascii="Times New Roman" w:eastAsia="Times New Roman" w:hAnsi="Times New Roman" w:cs="Times New Roman"/>
      <w:noProof/>
      <w:sz w:val="22"/>
      <w:szCs w:val="22"/>
      <w:lang w:val="vi-VN"/>
    </w:rPr>
  </w:style>
  <w:style w:type="character" w:customStyle="1" w:styleId="BodyTextIndentChar">
    <w:name w:val="Body Text Indent Char"/>
    <w:basedOn w:val="DefaultParagraphFont"/>
    <w:link w:val="BodyTextIndent"/>
    <w:uiPriority w:val="99"/>
    <w:semiHidden/>
    <w:rsid w:val="000F2CF0"/>
    <w:rPr>
      <w:rFonts w:ascii="Times New Roman" w:eastAsia="Times New Roman" w:hAnsi="Times New Roman" w:cs="Times New Roman"/>
      <w:noProof/>
      <w:sz w:val="22"/>
      <w:szCs w:val="22"/>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2</Pages>
  <Words>385</Words>
  <Characters>2200</Characters>
  <Application>Microsoft Office Word</Application>
  <DocSecurity>0</DocSecurity>
  <Lines>18</Lines>
  <Paragraphs>5</Paragraphs>
  <ScaleCrop>false</ScaleCrop>
  <Company/>
  <LinksUpToDate>false</LinksUpToDate>
  <CharactersWithSpaces>2580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fpt</cp:lastModifiedBy>
  <cp:revision>5</cp:revision>
  <dcterms:created xsi:type="dcterms:W3CDTF">2026-07-22T14:43:00Z</dcterms:created>
  <dcterms:modified xsi:type="dcterms:W3CDTF">2026-07-22T14:53:00Z</dcterms:modified>
</cp:coreProperties>
</file>